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912E6B" w:rsidP="00496D5A">
            <w:pPr>
              <w:rPr>
                <w:sz w:val="24"/>
                <w:szCs w:val="24"/>
              </w:rPr>
            </w:pPr>
            <w:r w:rsidRPr="00912E6B">
              <w:t>UCHWAŁA NR 66/IX/2019 RADY GMINY GOSTYNIN Z DNIA 28 czerwca 2019 w sprawie wyrażenia zgody na sprzedaż w drodze przetargu nieograniczonego gruntów rolnych stanowiących działkę nr 32  o pow. 0,35 ha położoną na terenie wsi Budy Lucieńskie gm. Gostynin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1859C1"/>
    <w:rsid w:val="002B4AD1"/>
    <w:rsid w:val="00455E9F"/>
    <w:rsid w:val="00496D5A"/>
    <w:rsid w:val="005062C5"/>
    <w:rsid w:val="00563F69"/>
    <w:rsid w:val="005846B1"/>
    <w:rsid w:val="00594C34"/>
    <w:rsid w:val="005D4A94"/>
    <w:rsid w:val="006C65B3"/>
    <w:rsid w:val="00767CD8"/>
    <w:rsid w:val="008B2C2A"/>
    <w:rsid w:val="008E429B"/>
    <w:rsid w:val="00912E6B"/>
    <w:rsid w:val="00A346BC"/>
    <w:rsid w:val="00AA5B5A"/>
    <w:rsid w:val="00AB0F02"/>
    <w:rsid w:val="00B045A5"/>
    <w:rsid w:val="00B74550"/>
    <w:rsid w:val="00BB6A2A"/>
    <w:rsid w:val="00D336B4"/>
    <w:rsid w:val="00D72665"/>
    <w:rsid w:val="00F65DD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2019-07-22T14:47:00Z</dcterms:created>
  <dcterms:modified xsi:type="dcterms:W3CDTF">2019-07-22T14:47:00Z</dcterms:modified>
</cp:coreProperties>
</file>